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9" w:type="dxa"/>
        <w:tblInd w:w="-1310" w:type="dxa"/>
        <w:tblLayout w:type="fixed"/>
        <w:tblLook w:val="04A0"/>
      </w:tblPr>
      <w:tblGrid>
        <w:gridCol w:w="2598"/>
        <w:gridCol w:w="648"/>
        <w:gridCol w:w="468"/>
        <w:gridCol w:w="519"/>
        <w:gridCol w:w="1107"/>
        <w:gridCol w:w="1044"/>
        <w:gridCol w:w="525"/>
        <w:gridCol w:w="1100"/>
        <w:gridCol w:w="1330"/>
        <w:gridCol w:w="1050"/>
        <w:gridCol w:w="1010"/>
      </w:tblGrid>
      <w:tr w:rsidR="006D1146" w:rsidRPr="006D1146" w:rsidTr="006D1146">
        <w:trPr>
          <w:trHeight w:val="313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bookmarkStart w:id="0" w:name="RANGE!A1:K559"/>
            <w:r w:rsidRPr="006D11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6D1146" w:rsidRPr="006D1146" w:rsidTr="006D1146">
        <w:trPr>
          <w:trHeight w:val="313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Приложение №3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D1146" w:rsidRPr="006D1146" w:rsidTr="006D1146">
        <w:trPr>
          <w:trHeight w:val="313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к постановлению администрации МО город Шиханы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D1146" w:rsidRPr="006D1146" w:rsidTr="006D1146">
        <w:trPr>
          <w:trHeight w:val="313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  от 16.05.2025</w:t>
            </w:r>
            <w:r w:rsidRPr="006D11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  <w:r w:rsidRPr="006D114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184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D1146" w:rsidRPr="006D1146" w:rsidTr="006D1146">
        <w:trPr>
          <w:trHeight w:val="313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D1146" w:rsidRPr="006D1146" w:rsidTr="006D1146">
        <w:trPr>
          <w:trHeight w:val="433"/>
        </w:trPr>
        <w:tc>
          <w:tcPr>
            <w:tcW w:w="103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Отчет об исполнении ведомственной структуры расходов бюджета город Шиханы за I квартал 2025 года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146" w:rsidRPr="006D1146" w:rsidTr="006D1146">
        <w:trPr>
          <w:trHeight w:val="313"/>
        </w:trPr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1146" w:rsidRPr="006D1146" w:rsidTr="006D1146">
        <w:trPr>
          <w:trHeight w:val="70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Адм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целевой статьи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Отклонение от плана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D1146" w:rsidRPr="006D1146" w:rsidTr="006D1146">
        <w:trPr>
          <w:trHeight w:val="104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Програм- мная статья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направ- ление расходов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1. Собрание депутатов муниципального образования городского округа город  Шиханы Саратовской области: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843,9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230,4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-613,5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27,3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843,9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-613,5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27,3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843,9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-613,5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27,3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843,9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-613,5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27,3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843,9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-613,5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27,3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843,9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-613,5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27,3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828,9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-598,5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27,8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828,9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-598,5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27,8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lastRenderedPageBreak/>
              <w:t>2. Администрация муниципального образования городского округа город Шиханы Саратовской области: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164 468,1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87 102,0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-77 366,1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53,0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47 508,6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8 349,3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-39 159,3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17,6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2 340,1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425,7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-1 914,4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18,2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2 340,1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425,7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-1 914,4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18,2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2 340,1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425,7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-1 914,4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18,2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02100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2 340,1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425,7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-1 914,4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18,2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02100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2 340,1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425,7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-1 914,4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18,2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02100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2 340,1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425,7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-1 914,4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18,2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25 440,0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4 981,3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-20 458,7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19,6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24 351,4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4 825,1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-19 526,3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19,8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23 162,7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4 647,8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-18 514,9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20,1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02100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5 504,5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1 186,6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-4 317,9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21,6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02100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5 504,5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1 186,6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-4 317,9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21,6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02100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5 504,5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1 186,6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-4 317,9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21,6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Обеспечение функционирования органов </w:t>
            </w: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17 658,2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3 461,2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-14 197,0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19,6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3 427,0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-13 073,0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20,8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16 500,0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3 427,0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-13 073,0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20,8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-150,0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-150,0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1 008,2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-974,0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3,4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1 008,2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-974,0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3,4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78760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-543,3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14,4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78760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-38,3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78760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-38,3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78760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557,8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-505,0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9,5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78760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557,8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-505,0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9,5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-458,1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15,8</w:t>
            </w:r>
          </w:p>
        </w:tc>
      </w:tr>
      <w:tr w:rsidR="006D1146" w:rsidRPr="006D1146" w:rsidTr="006D1146">
        <w:trPr>
          <w:trHeight w:val="1119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76500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-458,1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15,8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76500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-458,1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15,8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76500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544,3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86,2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-458,1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15,8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Развитие муниципальной службы в администрации муниципального образования городского округа город Шиханы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10,0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"развитие муниципальной службы в администрации муниципального образования городского округа город Шиханы"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10,0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10,0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10,0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72000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1 088,6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156,2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-932,4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14,3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-467,9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14,0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76600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-467,9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14,0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76600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-467,9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76600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544,3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76,4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-467,9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14,0</w:t>
            </w:r>
          </w:p>
        </w:tc>
      </w:tr>
      <w:tr w:rsidR="006D1146" w:rsidRPr="006D1146" w:rsidTr="006D1146">
        <w:trPr>
          <w:trHeight w:val="167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</w:t>
            </w: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штатных работников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77120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-464,5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14,7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77120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-464,5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14,7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77120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-464,5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14,7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-0,5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-0,5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99300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-0,5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99300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51200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-0,5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99300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51200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-0,5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99300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51200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-0,5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-194,2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7,5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03400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-194,2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7,5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03400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-194,2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7,5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03400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-194,2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7,5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19 518,0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2 926,5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-16 591,5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19 518,0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2 926,5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-16 591,5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19 518,0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2 926,5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-16 591,5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19 518,0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2 926,5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-16 591,5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10 638,1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2 303,7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-8 334,4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21,7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10 638,1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2 303,7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-8 334,4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21,7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8 769,9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-8 159,0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8 769,9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-8 159,0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-98,1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10,8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-98,1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10,8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411,6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-342,5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16,8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411,6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-342,5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16,8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411,6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-342,5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16,8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411,6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-342,5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16,8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поселений,муниципальных и  городских округов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411,6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-342,5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16,8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411,6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-342,5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16,8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51180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411,6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-342,5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16,8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6 703,8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1 636,9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-5 066,9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24,4</w:t>
            </w:r>
          </w:p>
        </w:tc>
      </w:tr>
      <w:tr w:rsidR="006D1146" w:rsidRPr="006D1146" w:rsidTr="006D1146">
        <w:trPr>
          <w:trHeight w:val="582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6 703,8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1 636,9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-5 066,9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24,4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73000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6 703,8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1 636,9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-5 066,9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24,4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Основное мероприятие "Ведомственная целевая программа "Профилактика терроризма и экстремизма в муниципальном образовании </w:t>
            </w: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городского округа город Шиханы""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73002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182,0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-182,0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101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Ведомственная целевая программа "Профилактика терроризма и экстремизма в муниципальном образовании городского округа город Шиханы Саратовской области"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73002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99990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182,0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-182,0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73002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99990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182,0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-182,0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73002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99990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182,0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-182,0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73005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6 521,8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1 636,9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-4 884,9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25,1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73005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6 521,8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1 636,9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-4 884,9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25,1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73005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5 801,1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1 469,4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-4 331,7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25,3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73005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5 801,1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1 469,4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-4 331,7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25,3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73005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714,8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167,2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-547,6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23,4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73005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714,8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167,2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-547,6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23,4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73005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5,1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73005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5,1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9 436,4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631,4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-8 805,0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6,7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191,9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-191,9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191,9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-191,9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99300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191,9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-191,9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99300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77130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191,9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-191,9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99300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77130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191,9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-191,9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99300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77130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191,9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-191,9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9 244,5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631,4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-8 613,1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6,8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75000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9 244,5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631,4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-8 613,1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6,8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городского округа город Шиханы""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8 133,4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631,4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-7 502,0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7,8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9Д001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8 133,4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631,4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-7 502,0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7,8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9Д001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5 525,8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296,1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-5 229,7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5,4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9Д001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5 525,8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296,1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-5 229,7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5,4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9Д001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2 607,6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335,3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-2 272,3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12,9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9Д001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2 607,6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335,3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-2 272,3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12,9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75010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1 111,1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-1 111,1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75010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9Д807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75010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9Д807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75010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9Д807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75010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SД807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-111,1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75010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SД807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-111,1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75010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SД807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-111,1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94 978,2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75 013,4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-19 964,8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79,0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91 304,1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74 277,9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-17 026,2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81,4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75000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8 900,8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1 639,5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-7 261,3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18,4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6 927,8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1 259,8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-5 668,0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18,2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Благоустройство территории муниципального образования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6 927,8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1 259,8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-5 668,0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18,2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-250,0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-250,0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6 677,8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1 259,8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-5 418,0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18,9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6 677,8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1 259,8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-5 418,0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18,9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1 958,0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379,7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-1 578,3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19,4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уличного освещения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99130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1 745,7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-1 383,7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20,7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99130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1 745,7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-1 383,7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20,7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99130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1 745,7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-1 383,7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20,7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99130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212,3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-194,6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99130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212,3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-194,6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Энергосбережение и повышение энергетической </w:t>
            </w: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эффективности на территории муниципального образования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76000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Основное мероприятие "Замена светильников уличного освещения"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99130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99130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99130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Формирование комфортной городской среды на территории муниципального образования городского округа город Шиханы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82 303,3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72 638,4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-9 664,9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88,3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223,5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-31,5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87,6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223,5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-31,5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87,6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223,5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-31,5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87,6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223,5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-31,5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87,6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348,0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-348,0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S2171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S2171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S2171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городского кладбища МО г.Шиханы)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S2181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S2181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S2181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101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 благоустройство общественной территории (благоустройство городского кладбища МО г.Шиханы)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S2191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-53,0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S2191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-53,0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S2191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-53,0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714,6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-785,4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47,6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714,6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714,6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714,6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714,6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714,6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714,6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785,4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-785,4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7Г009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785,4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-785,4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Основное мероприятие "Реализация программ формирования современной городской среды"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7Г0И4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80 115,3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71 615,3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-8 500,0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89,4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7Г0И4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55550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8 500,0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-8 500,0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7Г0И4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55550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8 500,0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-8 500,0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7Г0И4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55550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8 500,0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-8 500,0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835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24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7Г0И4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54240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71 615,3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71 615,3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7Г0И4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54240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71 615,3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71 615,3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7Г0И4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54240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71 615,3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71 615,3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3 674,1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735,5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-2 938,6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75000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3 574,1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681,5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-2 892,6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19,1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3 574,1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681,5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-2 892,6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19,1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3 574,1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681,5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-2 892,6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19,1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3 389,1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655,4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-2 733,7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3 389,1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655,4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-2 733,7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-133,9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-133,9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99300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-46,0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54,0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Исполнение внеппрограммных мероприятий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99300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-46,0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54,0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99300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-46,0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54,0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99300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-46,0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54,0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-44,2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-44,2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Основное мероприятие "Проведение </w:t>
            </w: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дератизационных мероприятий"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75014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-44,2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Проведение дератизационных мероприятий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75014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-44,2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75014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-44,2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75014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-44,2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1 981,9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628,8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-1 353,1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31,7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1 631,9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278,8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-1 353,1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17,1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1 631,9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278,8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-1 353,1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17,1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1 631,9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278,8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-1 353,1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17,1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Доплата к пенсии за муниципальный стаж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1 631,9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278,8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-1 353,1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17,1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1 631,9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278,8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-1 353,1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17,1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1 631,9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278,8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-1 353,1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17,1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50,0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50,0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Социальная поддержка граждан в в муниципальном образовании 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50,0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50,0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"Единовременные денежные выплаты лицам, удостоенным звания "Почетный гражданин муниципального образования городского ок-руга город Шиханы Саратовской области"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50,0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50,0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50,0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50,0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50,0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50,0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color w:val="22272F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22272F"/>
                <w:sz w:val="18"/>
                <w:szCs w:val="18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50,0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50,0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300,0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300,0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1268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средств резервного фонда администрации муниципального образования городского округа город Шиханы Саратовской области)"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300,0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300,0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101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Обеспечение мероприятий в рамках Федерального закона от 26.02.1997г. №31-ФЗ «о мобилизационной подготовке </w:t>
            </w: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и мобилизации в Российской Федерации» (за счет средств резервного фонда администрации муниципального образования городского округа город Шиханы Саратовской области)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300,0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300,0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300,0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300,0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300,0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300,0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3 403,4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-2 630,3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22,7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Периодическая печать и издательство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3 403,4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-2 630,3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22,7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Развитие культуры и средств массовой информации в муниципальном образовании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3 403,4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-2 630,3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22,7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3 403,4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-2 630,3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22,7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3 403,4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-2 630,3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22,7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2 101,7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493,7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-1 608,0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23,5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2 101,7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493,7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-1 608,0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23,5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1 296,7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279,4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-1 017,3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21,5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-118,7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1,1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78600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1 176,7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278,1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-898,6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23,6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78600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1 176,7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278,1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-898,6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23,6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78600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1 176,7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278,1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-898,6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23,6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3. Контрольно-счетная комиссия муниципального образования городского округа город Шиханы </w:t>
            </w: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lastRenderedPageBreak/>
              <w:t>Саратовской области: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lastRenderedPageBreak/>
              <w:t>232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1 713,4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357,7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-1 355,7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20,9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1 713,4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357,7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-1 355,7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20,9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1 713,4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357,7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-1 355,7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20,9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1 713,4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357,7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-1 355,7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20,9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1 713,4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357,7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-1 355,7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20,9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1 713,4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357,7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-1 355,7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20,9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1 698,4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357,7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-1 340,7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21,1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1 698,4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357,7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-1 340,7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21,1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4. финансовое управление администрации муниципального образования городского округа город Шиханы Саратовской области: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15 924,4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3 226,9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-12 697,5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15 917,5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3 226,9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-12 690,6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20,3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5 636,1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1 254,7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-4 381,4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22,3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5 636,1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1 254,7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-4 381,4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22,3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5 636,1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1 254,7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-4 381,4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Обеспечение функционирования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5 636,1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1 254,7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-4 381,4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22,3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5 625,1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1 254,7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-4 370,4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5 625,1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1 254,7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-4 370,4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-1 450,0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-1 450,0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99400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-1 450,0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Резервный фонд администрации муниципального образования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99400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08800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-1 450,0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99400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08800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-1 450,0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99400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08800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-1 450,0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8 831,4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1 972,2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-6 859,2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22,3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8 831,4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1 972,2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-6 859,2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22,3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8 831,4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1 972,2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-6 859,2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8 831,4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1 972,2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-6 859,2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22,3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8 761,4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1 968,7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-6 792,7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22,5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8 761,4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1 968,7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-6 792,7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22,5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-66,5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-66,5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95000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95000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09710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95000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09710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95000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09710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5. Комитет экономики и управления собственностью администрации муниципального образования городского округа город Шиханы Саратовской области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8 082,5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1 111,9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-6 970,6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13,8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6 907,1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1 111,9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-5 795,2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16,1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6 907,1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1 111,9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-5 795,2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16,1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5 424,9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948,1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-4 476,8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17,5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5 424,9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948,1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-4 476,8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17,5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5 384,9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948,1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-4 436,8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17,6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5 384,9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948,1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-4 436,8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17,6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Развитие экономики, поддержка предпринимательства  и управление муниципальным </w:t>
            </w: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имуществом муниципального образования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1 482,2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163,8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-1 318,4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11,1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99050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99050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99050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101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1 347,2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163,8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-1 183,4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12,2</w:t>
            </w:r>
          </w:p>
        </w:tc>
      </w:tr>
      <w:tr w:rsidR="006D1146" w:rsidRPr="006D1146" w:rsidTr="006D1146">
        <w:trPr>
          <w:trHeight w:val="101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99280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1 347,2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163,8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-1 183,4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12,2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99280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1 347,2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163,8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-1 183,4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12,2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99280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1 347,2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163,8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-1 183,4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12,2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99090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99090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99090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875,4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-875,4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875,4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-875,4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875,4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-875,4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875,4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-875,4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99080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875,4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-875,4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99080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875,4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-875,4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99080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875,4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-875,4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6. Муниципальное казенное учреждение "Управление образования, культуры и спорта" муниципального образования городского округа город Шиханы Саратовской области: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134 996,8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26 015,0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-108 981,8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Образование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113 133,7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21 839,1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-91 294,6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41 768,5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8 185,5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-33 583,0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19,6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41 768,5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8 185,5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-33 583,0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19,6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41 768,5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8 185,5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-33 583,0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19,6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22 818,3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5 048,2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-17 770,1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22,1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76700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22 818,3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5 048,2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-17 770,1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22,1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76700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22 818,3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5 048,2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-17 770,1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22,1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76700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22 818,3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5 048,2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-17 770,1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22,1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18 470,2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3 127,3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-15 342,9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16,9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00590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16 635,1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2 769,4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-13 865,7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16,6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00590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16 635,1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2 769,4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-13 865,7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16,6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00590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16 635,1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2 769,4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-13 865,7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16,6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76900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-90,4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24,9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76900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-90,4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24,9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76900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-90,4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24,9</w:t>
            </w:r>
          </w:p>
        </w:tc>
      </w:tr>
      <w:tr w:rsidR="006D1146" w:rsidRPr="006D1146" w:rsidTr="006D1146">
        <w:trPr>
          <w:trHeight w:val="850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78750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1 014,7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327,9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-686,8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32,3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78750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1 014,7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327,9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-686,8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32,3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78750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1 014,7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327,9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-686,8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32,3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питания детей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-470,0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2,1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79150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-230,0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4,2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79150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-230,0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4,2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79150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-230,0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4,2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69100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-240,0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69100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-240,0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69100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-240,0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54 779,7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10 327,2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-44 452,5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18,9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Развитие образования в муниципальном образовании 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54 779,7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10 327,2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-44 452,5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18,9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54 779,7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10 327,2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-44 452,5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18,9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43 351,2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8 897,1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-34 454,1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20,5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00590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4 652,3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702,5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-3 949,8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15,1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00590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4 652,3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702,5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-3 949,8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15,1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00590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4 652,3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702,5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-3 949,8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15,1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Финансовое обеспечение образовательной деятельности муниципальных общеобразовательных </w:t>
            </w: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37 635,9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8 017,6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-29 618,3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21,3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37 635,9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8 017,6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-29 618,3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21,3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37 635,9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8 017,6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-29 618,3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21,3</w:t>
            </w:r>
          </w:p>
        </w:tc>
      </w:tr>
      <w:tr w:rsidR="006D1146" w:rsidRPr="006D1146" w:rsidTr="006D1146">
        <w:trPr>
          <w:trHeight w:val="1268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U3170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U3170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U3170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1268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U3180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956,9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177,0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-779,9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18,5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U3180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956,9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177,0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-779,9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18,5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U3180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956,9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177,0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-779,9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18,5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U3190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-26,1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U3190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-26,1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Субсидии бюджетным </w:t>
            </w: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U3190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-26,1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Организация питания обучающихся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1 051,6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236,5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-815,1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22,5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651,6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125,6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-526,0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19,3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651,6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125,6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-526,0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651,6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125,6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-526,0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19,3</w:t>
            </w:r>
          </w:p>
        </w:tc>
      </w:tr>
      <w:tr w:rsidR="006D1146" w:rsidRPr="006D1146" w:rsidTr="006D1146">
        <w:trPr>
          <w:trHeight w:val="101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77270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-289,1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27,7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77270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-289,1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27,7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77270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-289,1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27,7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1 546,4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-1 546,4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-1 000,0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организаций( за счет средств местного бюджета)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S2110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-30,9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S2110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-30,9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S2110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-30,9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72120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72120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72120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организаций( за счет средств местного бюджета)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S2120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-15,5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S2120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-15,5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S2120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-15,5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"Перевозка обучающихся при подготовке и проведении ГИА"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-250,0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Перевозка обучающихся при подготовке и проведении ГИА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99170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-250,0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99170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-250,0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99170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-250,0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1 416,0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246,6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-1 169,4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17,4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79150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583,0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-563,0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3,4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79150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583,0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-563,0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3,4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79150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583,0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-563,0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3,4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69100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583,0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-583,0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69100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583,0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-583,0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69100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583,0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-583,0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межбюджетные трансферты бюджетам городских округов области на укрепление материально-</w:t>
            </w: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72130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226,6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-23,4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90,6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72130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226,6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-23,4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90,6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72130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226,6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-23,4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90,6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186,6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-186,6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101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Реализация мероприятий по оснащение предметных кабинетов общеобразовательных организаций ( средства федерального бюджета</w:t>
            </w: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br/>
              <w:t>оборудованием, средствами обучения и воспитания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55590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186,6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-186,6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55590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186,6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-186,6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55590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186,6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-186,6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Региональный проект "Все лучшее детям"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4 076,6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-3 451,6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15,3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53030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4 076,6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-3 451,6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15,3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53030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4 076,6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-3 451,6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53030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4 076,6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-3 451,6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15,3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2 901,3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322,0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-2 579,3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11,1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R3042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2 901,3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322,0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-2 579,3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11,1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R3042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2 901,3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322,0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-2 579,3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11,1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R3042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2 901,3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322,0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-2 579,3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11,1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11 431,0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2 574,2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-8 856,8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22,5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Социальная поддержка граждан в муниципальном образовании городского округа город Шиханы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 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99990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99990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99990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11 421,0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2 574,2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-8 846,8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22,5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Подпрограмма «Развитие системы дополнительного образования в муниципальном образовании городского округа город Шиханы»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11 421,0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2 574,2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-8 846,8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22,5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"Реализация дополнительных общеразвивающих и предпрофессиональных программ"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8 470,3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1 703,5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-6 766,8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20,1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00590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8 470,3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1 703,5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-6 766,8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20,1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00590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8 470,3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1 703,5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-6 766,8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20,1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00590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8 470,3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1 703,5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-6 766,8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20,1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694,0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-598,8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13,7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79150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347,0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-262,0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24,5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79150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347,0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-262,0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24,5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79150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347,0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-262,0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24,5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Укрепление материально-технической базы учреждений </w:t>
            </w: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69100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347,0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-336,8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2,9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69100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347,0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-336,8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2,9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69100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347,0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-336,8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2,9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515,5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-15,5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97,0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S2110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-15,5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S2110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-15,5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S2110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-15,5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741,2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114,5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-626,7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15,4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72500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719,0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-608,2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15,4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72500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719,0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-608,2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15,4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72500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719,0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-608,2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15,4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72500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719,0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-608,2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15,4</w:t>
            </w:r>
          </w:p>
        </w:tc>
      </w:tr>
      <w:tr w:rsidR="006D1146" w:rsidRPr="006D1146" w:rsidTr="006D1146">
        <w:trPr>
          <w:trHeight w:val="612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Обеспечение сохранения достигнутых показателей повышения оплаты труда </w:t>
            </w: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отдельных категорий работников бюджетной сферы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S2500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-18,5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16,7</w:t>
            </w:r>
          </w:p>
        </w:tc>
      </w:tr>
      <w:tr w:rsidR="006D1146" w:rsidRPr="006D1146" w:rsidTr="006D1146">
        <w:trPr>
          <w:trHeight w:val="101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S2500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-18,5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16,7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S2500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-18,5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16,7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S2500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-18,5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16,7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77310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161,0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-839,0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16,1</w:t>
            </w:r>
          </w:p>
        </w:tc>
      </w:tr>
      <w:tr w:rsidR="006D1146" w:rsidRPr="006D1146" w:rsidTr="006D1146">
        <w:trPr>
          <w:trHeight w:val="835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00590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161,0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-839,0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16,1</w:t>
            </w:r>
          </w:p>
        </w:tc>
      </w:tr>
      <w:tr w:rsidR="006D1146" w:rsidRPr="006D1146" w:rsidTr="006D1146">
        <w:trPr>
          <w:trHeight w:val="835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77310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00591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-213,1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29,0</w:t>
            </w:r>
          </w:p>
        </w:tc>
      </w:tr>
      <w:tr w:rsidR="006D1146" w:rsidRPr="006D1146" w:rsidTr="006D1146">
        <w:trPr>
          <w:trHeight w:val="552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77310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00591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-213,1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29,0</w:t>
            </w:r>
          </w:p>
        </w:tc>
      </w:tr>
      <w:tr w:rsidR="006D1146" w:rsidRPr="006D1146" w:rsidTr="006D1146">
        <w:trPr>
          <w:trHeight w:val="388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77310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00591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-213,1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29,0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77310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00592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-625,9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10,6</w:t>
            </w:r>
          </w:p>
        </w:tc>
      </w:tr>
      <w:tr w:rsidR="006D1146" w:rsidRPr="006D1146" w:rsidTr="006D1146">
        <w:trPr>
          <w:trHeight w:val="582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77310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00592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-625,9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10,6</w:t>
            </w:r>
          </w:p>
        </w:tc>
      </w:tr>
      <w:tr w:rsidR="006D1146" w:rsidRPr="006D1146" w:rsidTr="006D1146">
        <w:trPr>
          <w:trHeight w:val="388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77310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00592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-625,9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10,6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Молодежная политика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-739,0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Развитие физической культуры, спорта и молодежной политики в муниципальном образовании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-739,0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городского округа город  Шиханы""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городского округа город Шиханы"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99990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52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99990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99990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-700,0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-39,0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99260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-39,0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99260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-39,0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99260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-39,0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4 404,5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741,2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-3 663,3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16,8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4 404,5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741,2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-3 663,3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16,8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-29,9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9,7</w:t>
            </w:r>
          </w:p>
        </w:tc>
      </w:tr>
      <w:tr w:rsidR="006D1146" w:rsidRPr="006D1146" w:rsidTr="006D1146">
        <w:trPr>
          <w:trHeight w:val="101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-29,9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9,7</w:t>
            </w:r>
          </w:p>
        </w:tc>
      </w:tr>
      <w:tr w:rsidR="006D1146" w:rsidRPr="006D1146" w:rsidTr="006D1146">
        <w:trPr>
          <w:trHeight w:val="1149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77800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-29,9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9,7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77800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-29,9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9,7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77800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-29,9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9,7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393,3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-328,0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16,6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питания обучающихся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-53,4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15,9</w:t>
            </w:r>
          </w:p>
        </w:tc>
      </w:tr>
      <w:tr w:rsidR="006D1146" w:rsidRPr="006D1146" w:rsidTr="006D1146">
        <w:trPr>
          <w:trHeight w:val="2029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-53,4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15,9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-50,4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16,7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-50,4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16,7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Закупка товаров, работ и </w:t>
            </w: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329,8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-274,6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16,7</w:t>
            </w:r>
          </w:p>
        </w:tc>
      </w:tr>
      <w:tr w:rsidR="006D1146" w:rsidRPr="006D1146" w:rsidTr="006D1146">
        <w:trPr>
          <w:trHeight w:val="101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межбюджетные трансферты бюджетам городских округов области на обнспечение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50501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-64,2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16,8</w:t>
            </w:r>
          </w:p>
        </w:tc>
      </w:tr>
      <w:tr w:rsidR="006D1146" w:rsidRPr="006D1146" w:rsidTr="006D1146">
        <w:trPr>
          <w:trHeight w:val="59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50501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-64,2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16,8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50501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-64,2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16,8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51790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252,6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-210,4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16,7</w:t>
            </w:r>
          </w:p>
        </w:tc>
      </w:tr>
      <w:tr w:rsidR="006D1146" w:rsidRPr="006D1146" w:rsidTr="006D1146">
        <w:trPr>
          <w:trHeight w:val="53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51790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252,6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-210,4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16,7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51790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252,6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-210,4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16,7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3 628,1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583,7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-3 044,4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16,1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3 628,1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583,7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-3 044,4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16,1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3 444,2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-2 886,3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16,2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3 444,2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-2 886,3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16,2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176,8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-151,4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14,4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176,8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-151,4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14,4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5,6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-6,7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5,6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"Участие во Всероссийских,областных олимпиадах, соревнованиях и конкурсах в сфере образования"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-126,0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37,0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99180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-126,0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37,0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99180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-126,0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37,0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99180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-126,0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37,0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-135,0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-135,0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-135,0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99190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-135,0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20 691,8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3 937,6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-16 754,2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Культура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20 691,8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3 937,6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-16 754,2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99990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99990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99990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Развитие культуры и средств массовой информации в муниципальном образовании 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20 681,8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3 937,6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-16 744,2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976,6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-911,2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6,7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976,6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-911,2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6,7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976,6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-911,2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6,7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99200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976,6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-911,2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6,7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6 216,4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1 026,0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-5 190,4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16,5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00590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6 216,4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1 026,0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-5 190,4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16,5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00590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6 216,4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1 026,0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-5 190,4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16,5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00590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6 216,4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1 026,0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-5 190,4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16,5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4 770,0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924,2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-3 845,8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19,4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99210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-308,3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15,5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99210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-308,3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15,5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99210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-308,3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15,5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99220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4 405,0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867,5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-3 537,5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19,7</w:t>
            </w:r>
          </w:p>
        </w:tc>
      </w:tr>
      <w:tr w:rsidR="006D1146" w:rsidRPr="006D1146" w:rsidTr="006D1146">
        <w:trPr>
          <w:trHeight w:val="47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99220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4 405,0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867,5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-3 537,5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19,7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99220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4 405,0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867,5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-3 537,5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19,7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776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74020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53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74020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74020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341,0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-241,0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29,3</w:t>
            </w:r>
          </w:p>
        </w:tc>
      </w:tr>
      <w:tr w:rsidR="006D1146" w:rsidRPr="006D1146" w:rsidTr="006D1146">
        <w:trPr>
          <w:trHeight w:val="313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Укрепление материально-технической базы учреждений </w:t>
            </w: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культуры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69100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341,0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-241,0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29,3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69100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341,0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-241,0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29,3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78006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69100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341,0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-241,0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29,3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78008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7 877,8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1 322,0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-6 555,8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16,8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78008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72500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7 641,4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1 282,6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-6 358,8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16,8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78008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72500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7 641,4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1 282,6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-6 358,8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16,8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78008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72500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7 641,4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1 282,6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-6 358,8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16,8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78008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S2500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236,4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-197,0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16,7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78008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S2500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236,4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-197,0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16,7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78008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S2500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236,4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-197,0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16,7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971,3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217,5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-753,8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22,4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971,3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217,5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-753,8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22,4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971,3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217,5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-753,8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22,4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971,3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217,5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-753,8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22,4</w:t>
            </w:r>
          </w:p>
        </w:tc>
      </w:tr>
      <w:tr w:rsidR="006D1146" w:rsidRPr="006D1146" w:rsidTr="006D1146">
        <w:trPr>
          <w:trHeight w:val="101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971,3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217,5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-753,8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22,4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Компенсация родительской платы за присмотр и уход за детьми  в образовательных организациях, реализующих основную </w:t>
            </w: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общеобразовательную программу дошкольного образования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77900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971,3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217,5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-753,8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22,4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77900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971,3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217,5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-753,8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22,4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77107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77900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971,3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217,5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-753,8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22,4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-179,2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10,4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-179,2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10,4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79000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-179,2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10,4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-145,2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3,2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99310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-145,2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3,2</w:t>
            </w:r>
          </w:p>
        </w:tc>
      </w:tr>
      <w:tr w:rsidR="006D1146" w:rsidRPr="006D1146" w:rsidTr="006D1146">
        <w:trPr>
          <w:trHeight w:val="76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99310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-145,2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3,2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79004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99310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-145,2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3,2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-34,0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32,0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Содержание хоккейной коробки и катка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99310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-34,0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32,0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99310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-34,0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32,0</w:t>
            </w:r>
          </w:p>
        </w:tc>
      </w:tr>
      <w:tr w:rsidR="006D1146" w:rsidRPr="006D1146" w:rsidTr="006D1146">
        <w:trPr>
          <w:trHeight w:val="507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79005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99310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-34,0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32,0</w:t>
            </w:r>
          </w:p>
        </w:tc>
      </w:tr>
      <w:tr w:rsidR="006D1146" w:rsidRPr="006D1146" w:rsidTr="006D1146">
        <w:trPr>
          <w:trHeight w:val="254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326 029,1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118 043,9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-207 985,2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46" w:rsidRPr="006D1146" w:rsidRDefault="006D1146" w:rsidP="006D1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6D1146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36,2</w:t>
            </w:r>
          </w:p>
        </w:tc>
      </w:tr>
    </w:tbl>
    <w:p w:rsidR="00D02155" w:rsidRDefault="00D02155"/>
    <w:sectPr w:rsidR="00D02155" w:rsidSect="00D02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D1146"/>
    <w:rsid w:val="006D1146"/>
    <w:rsid w:val="00D02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11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1146"/>
    <w:rPr>
      <w:color w:val="800080"/>
      <w:u w:val="single"/>
    </w:rPr>
  </w:style>
  <w:style w:type="paragraph" w:customStyle="1" w:styleId="font5">
    <w:name w:val="font5"/>
    <w:basedOn w:val="a"/>
    <w:rsid w:val="006D114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6D114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D114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6D114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  <w:lang w:eastAsia="ru-RU"/>
    </w:rPr>
  </w:style>
  <w:style w:type="paragraph" w:customStyle="1" w:styleId="xl64">
    <w:name w:val="xl64"/>
    <w:basedOn w:val="a"/>
    <w:rsid w:val="006D114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D1146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D1146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D114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D1146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6D114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6D114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D114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6D1146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D114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5">
    <w:name w:val="xl75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7">
    <w:name w:val="xl77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D1146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D114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9"/>
      <w:szCs w:val="19"/>
      <w:lang w:eastAsia="ru-RU"/>
    </w:rPr>
  </w:style>
  <w:style w:type="paragraph" w:customStyle="1" w:styleId="xl83">
    <w:name w:val="xl83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D114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92">
    <w:name w:val="xl92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D1146"/>
    <w:pPr>
      <w:shd w:val="clear" w:color="000000" w:fill="00B050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101">
    <w:name w:val="xl101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6D1146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6D1146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6D1146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6D114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D1146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113">
    <w:name w:val="xl113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22272F"/>
      <w:sz w:val="24"/>
      <w:szCs w:val="24"/>
      <w:lang w:eastAsia="ru-RU"/>
    </w:rPr>
  </w:style>
  <w:style w:type="paragraph" w:customStyle="1" w:styleId="xl114">
    <w:name w:val="xl114"/>
    <w:basedOn w:val="a"/>
    <w:rsid w:val="006D1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6D1146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6D1146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6D1146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6D114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11344</Words>
  <Characters>64666</Characters>
  <Application>Microsoft Office Word</Application>
  <DocSecurity>0</DocSecurity>
  <Lines>538</Lines>
  <Paragraphs>151</Paragraphs>
  <ScaleCrop>false</ScaleCrop>
  <Company/>
  <LinksUpToDate>false</LinksUpToDate>
  <CharactersWithSpaces>75859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2025-09-23T07:21:00Z</dcterms:created>
  <dcterms:modified xsi:type="dcterms:W3CDTF">2025-09-23T07:23:00Z</dcterms:modified>
</cp:coreProperties>
</file>