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622" w:type="dxa"/>
        <w:tblLook w:val="04A0"/>
      </w:tblPr>
      <w:tblGrid>
        <w:gridCol w:w="108"/>
        <w:gridCol w:w="4976"/>
        <w:gridCol w:w="618"/>
        <w:gridCol w:w="470"/>
        <w:gridCol w:w="401"/>
        <w:gridCol w:w="625"/>
        <w:gridCol w:w="576"/>
        <w:gridCol w:w="1256"/>
        <w:gridCol w:w="1236"/>
        <w:gridCol w:w="1179"/>
        <w:gridCol w:w="177"/>
      </w:tblGrid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3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</w:tr>
      <w:tr w:rsidR="009C1896" w:rsidRPr="009C1896" w:rsidTr="00A178E4">
        <w:trPr>
          <w:gridBefore w:val="1"/>
          <w:wBefore w:w="108" w:type="dxa"/>
          <w:trHeight w:val="27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 xml:space="preserve"> Приложение № 1</w:t>
            </w:r>
          </w:p>
        </w:tc>
      </w:tr>
      <w:tr w:rsidR="009C1896" w:rsidRPr="009C1896" w:rsidTr="00A178E4">
        <w:trPr>
          <w:gridBefore w:val="1"/>
          <w:wBefore w:w="108" w:type="dxa"/>
          <w:trHeight w:val="720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A178E4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к решению Собрания депутатов</w:t>
            </w:r>
          </w:p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 города Шиханы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384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A178E4" w:rsidP="00A178E4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о</w:t>
            </w:r>
            <w:r w:rsidR="009C1896"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т</w:t>
            </w:r>
            <w:r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 18.04.2024</w:t>
            </w:r>
            <w:r w:rsidR="009C1896" w:rsidRPr="009C1896"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 xml:space="preserve"> г. № </w:t>
            </w:r>
            <w:r>
              <w:rPr>
                <w:rFonts w:ascii="PT Astra Serif" w:eastAsia="Times New Roman" w:hAnsi="PT Astra Serif" w:cs="Calibri"/>
                <w:i/>
                <w:iCs/>
                <w:color w:val="000000"/>
                <w:sz w:val="20"/>
                <w:szCs w:val="20"/>
              </w:rPr>
              <w:t>6-72-2</w:t>
            </w:r>
          </w:p>
        </w:tc>
      </w:tr>
      <w:tr w:rsidR="009C1896" w:rsidRPr="009C1896" w:rsidTr="00A178E4">
        <w:trPr>
          <w:gridBefore w:val="1"/>
          <w:wBefore w:w="108" w:type="dxa"/>
          <w:trHeight w:val="945"/>
        </w:trPr>
        <w:tc>
          <w:tcPr>
            <w:tcW w:w="11514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Распределение бюджетных ассигнований по целевым статьям (муниципальным программам и непрограммным направлениям деятельности), группам и подгруппам </w:t>
            </w:r>
            <w:proofErr w:type="gramStart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видов расходов классификации расходов бюджета</w:t>
            </w:r>
            <w:proofErr w:type="gramEnd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г. Шиханы на 2024 год и на плановый период 2025 и 2026 годов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</w:p>
        </w:tc>
        <w:tc>
          <w:tcPr>
            <w:tcW w:w="2114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right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 </w:t>
            </w:r>
          </w:p>
        </w:tc>
        <w:tc>
          <w:tcPr>
            <w:tcW w:w="259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тыс. рублей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Наименование</w:t>
            </w:r>
          </w:p>
        </w:tc>
        <w:tc>
          <w:tcPr>
            <w:tcW w:w="2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Код целевой статьи</w:t>
            </w:r>
          </w:p>
        </w:tc>
        <w:tc>
          <w:tcPr>
            <w:tcW w:w="5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ВР</w:t>
            </w:r>
          </w:p>
        </w:tc>
        <w:tc>
          <w:tcPr>
            <w:tcW w:w="125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2024год</w:t>
            </w:r>
          </w:p>
        </w:tc>
        <w:tc>
          <w:tcPr>
            <w:tcW w:w="12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2025год</w:t>
            </w:r>
          </w:p>
        </w:tc>
        <w:tc>
          <w:tcPr>
            <w:tcW w:w="135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2026год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Програ</w:t>
            </w:r>
            <w:proofErr w:type="gramStart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</w:t>
            </w:r>
            <w:proofErr w:type="spellEnd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-</w:t>
            </w:r>
            <w:proofErr w:type="gramEnd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мная</w:t>
            </w:r>
            <w:proofErr w:type="spellEnd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статья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proofErr w:type="spellStart"/>
            <w:proofErr w:type="gramStart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направ-ление</w:t>
            </w:r>
            <w:proofErr w:type="spellEnd"/>
            <w:proofErr w:type="gramEnd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расходов</w:t>
            </w:r>
          </w:p>
        </w:tc>
        <w:tc>
          <w:tcPr>
            <w:tcW w:w="5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5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2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35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ВСЕГО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221 359,9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162 036,1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165 520,3</w:t>
            </w:r>
          </w:p>
        </w:tc>
      </w:tr>
      <w:tr w:rsidR="009C1896" w:rsidRPr="009C1896" w:rsidTr="00A178E4">
        <w:trPr>
          <w:gridBefore w:val="1"/>
          <w:wBefore w:w="108" w:type="dxa"/>
          <w:trHeight w:val="9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муниципального управления и централизация в муниципальном образовании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71000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48 052,1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44 889,8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45 976,6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органов местного самоуправления"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45 427,5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42 223,4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43 274,9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деятельности главы муниципального образования город Шиханы и заместителей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5 196,3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4 940,4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5 142,8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органов местного самоуправления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39 596,8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37 283,0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38 132,1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29 599,1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27 866,1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28 715,2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13 278,7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13 222,8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13 525,9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16 320,4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14 643,3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15 189,3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Социальные выплаты гражданам, кроме публичных нормативных социальных выплат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9 431,9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9 126,9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290,0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Содействие в организации деятельности по военно-патриотическому воспитанию граждан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78760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634,4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исполнения отдельных государственных полномочий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813,7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850,2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885,5</w:t>
            </w:r>
          </w:p>
        </w:tc>
      </w:tr>
      <w:tr w:rsidR="009C1896" w:rsidRPr="009C1896" w:rsidTr="00A178E4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Осуществление органами местного самоуправления государственных полномочий по образованию и обеспечению деятельности административных комиссий, определению перечня должностных лиц, уполномоченных составлять протоколы об административных правонарушениях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418,8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347,0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383,5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418,8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деятельности Государственной автоматизированной системы «Выборы»"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деятельности Государственной автоматизированной системы «Выборы»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03400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163,7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169,0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"Доплата к пенсии за муниципальный стаж"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Доплата к пенсии за муниципальный стаж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1 625,6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Развитие муниципальной службы в администрации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"развитие муниципальной службы в администрации муниципального образования города Шиханы"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21,6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Социальная поддержка граждан в </w:t>
            </w:r>
            <w:proofErr w:type="spellStart"/>
            <w:proofErr w:type="gramStart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в</w:t>
            </w:r>
            <w:proofErr w:type="spellEnd"/>
            <w:proofErr w:type="gramEnd"/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 муниципальном образовании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72000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953,4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943,4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"Доступная среда муниципального образования города Шиханы" 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Ведомственная целевая программа "Доступная среда муниципального образования города Шиханы"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переданных государственных полномочий по исполнению функций комиссий по делам несовершеннолетних и защите их прав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созданию и организации деятельности комиссий по делам несовершеннолетних и защите их прав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Исполнение переданных государственных  полномочий по исполнению функций  службы опеки и попечительства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22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отдельных государственных полномочий по осуществлению деятельности по опеке и попечительству в отношении несовершеннолетних граждан в части расходов на оплату труда, уплату страховых взносов по обязательному социальному страхованию в государственные внебюджетные фонды Российской Федерации, обеспечение деятельности штатных работников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государственных (муниципальных) органов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466,7</w:t>
            </w:r>
          </w:p>
        </w:tc>
      </w:tr>
      <w:tr w:rsidR="009C1896" w:rsidRPr="009C1896" w:rsidTr="00A178E4">
        <w:trPr>
          <w:gridBefore w:val="1"/>
          <w:wBefore w:w="108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Защита населения и территории муниципального образования города Шиханы от чрезвычайных ситуаций природного и техногенного характера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73000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5 286,9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5 119,7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5 189,2</w:t>
            </w:r>
          </w:p>
        </w:tc>
      </w:tr>
      <w:tr w:rsidR="009C1896" w:rsidRPr="009C1896" w:rsidTr="00A178E4">
        <w:trPr>
          <w:gridBefore w:val="1"/>
          <w:wBefore w:w="108" w:type="dxa"/>
          <w:trHeight w:val="10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"Профилактика терроризма и экстремизма в муниципальном образовании города Шиханы""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7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"Профилактика терроризма и экстремизма в муниципальном образовании города Шиханы Саратовской области"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125,7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и обеспечение деятельности МКУ "УПРАВЛЕНИЕ ПО ДЕЛАМ ГО И ЧС""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9C1896" w:rsidRPr="009C1896" w:rsidTr="00A178E4">
        <w:trPr>
          <w:gridBefore w:val="1"/>
          <w:wBefore w:w="108" w:type="dxa"/>
          <w:trHeight w:val="8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и обеспечение деятельности МКУ «УПРАВЛЕНИЕ ПО ДЕЛАМ ГО И ЧС"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5 161,2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5 069,7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5 139,2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4 468,2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4 505,9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4 575,4</w:t>
            </w:r>
          </w:p>
        </w:tc>
      </w:tr>
      <w:tr w:rsidR="009C1896" w:rsidRPr="009C1896" w:rsidTr="00A178E4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4 468,2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4 505,9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4 575,4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662,1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558,8</w:t>
            </w:r>
          </w:p>
        </w:tc>
      </w:tr>
      <w:tr w:rsidR="009C1896" w:rsidRPr="009C1896" w:rsidTr="00A178E4">
        <w:trPr>
          <w:gridBefore w:val="1"/>
          <w:wBefore w:w="108" w:type="dxa"/>
          <w:trHeight w:val="5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662,1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558,8</w:t>
            </w:r>
          </w:p>
        </w:tc>
      </w:tr>
      <w:tr w:rsidR="009C1896" w:rsidRPr="009C1896" w:rsidTr="00A178E4">
        <w:trPr>
          <w:gridBefore w:val="1"/>
          <w:wBefore w:w="108" w:type="dxa"/>
          <w:trHeight w:val="4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9C1896" w:rsidRPr="009C1896" w:rsidTr="00A178E4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9C1896" w:rsidRPr="009C1896" w:rsidTr="00A178E4">
        <w:trPr>
          <w:gridBefore w:val="1"/>
          <w:wBefore w:w="108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экономики, поддержка предпринимательства  и управление муниципальным имуществом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74000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4 676,1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1 380,0</w:t>
            </w:r>
          </w:p>
        </w:tc>
      </w:tr>
      <w:tr w:rsidR="009C1896" w:rsidRPr="009C1896" w:rsidTr="00A178E4">
        <w:trPr>
          <w:gridBefore w:val="1"/>
          <w:wBefore w:w="108" w:type="dxa"/>
          <w:trHeight w:val="11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"Оценка рыночной стоимости имущества и размера арендной платы муниципального имущества, уплата налогов  в отношении  муниципального имущества"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10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Оценка рыночной стоимости имущества и размера арендной платы муниципального имущества, уплата налогов  в отношении  муниципального имущества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60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Оплата оказанных в соответствии с санитарными нормами и правилами коммунальных услуг, услуг содержания  и текущего ремонта, за незаселенны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е(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пустующие) помещения муниципальной собственности в многоквартирных домах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1 976,2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Оплата взносов на проведение капитального  ремонта общего имущества многоквартирных домов (МКД) за находящиеся в муниципальной собственности помещения в МКД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2 094,9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работ по технической инвентаризации (оформление технических планов и кадастровых паспортов объектов капитального строительства)"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Выполнение работ по технической инвентаризации (оформление технических планов и кадастровых паспортов объектов капитального строительства)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99090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"Выполнение межевых, геодезических и кадастровых работ  (земельные участки)"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Выполнение межевых, геодезических и кадастровых работ  (земельные участки)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"Межевание и внесение сведений о границах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Межевание и внесение сведений о границах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г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. Шиханы и территориальных зон, установленных правилами землепользования и застройки, в Единый государственный реестр недвижимости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74013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Обеспечение населения доступным жильем и   жилищно-коммунальными услугами, благоустройство территории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75000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18 287,2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15 035,4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15 838,0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"Повышение безопасности дорожного движения в муниципальном образовании города Шиханы""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Капитальный ремонт, ремонт и содержание автомобильных дорог общего пользования местного значения за счет средств местного бюджета (или за счет средств муниципального дорожного фонда)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6 778,5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7 517,2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3 878,5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4 617,2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4 011,9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3 878,5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4 617,2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2 900,0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2 900,0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"Благоустройство территории муниципального образования города Шиханы"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территории муниципального образования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4 850,0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4 380,0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4 650,0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4 380,0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функционирования МКУ «УГХ»"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функционирования МКУ «УГХ»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2 351,4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2 392,2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2 242,2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2 136,4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2 178,3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2 242,2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уличного освещения"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уличного освещения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2 530,0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2 277,0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дорожно-эксплуатационной техникой муниципальных районов  городских округов области (за счет средств местного бюджета)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S188D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конкурса "Мой дом, мой двор""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конкурса "Мой дом, мой двор"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"Проведение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Проведение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дератизационных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48,6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8,6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75014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sz w:val="20"/>
                <w:szCs w:val="20"/>
              </w:rPr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76000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Энергосбережение и повышение энергетической эффективности на территории муниципального образования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"Замена светильников уличного освещения"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Замена светильников уличного освещения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юридическим лицам (кроме некоммерческих организаций), индивидуальным предпринимателям, физическим лицам - производителям товаров, работ, услуг.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 xml:space="preserve">Развитие образования в муниципальном образовании города Шиханы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77000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109 565,3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84 605,9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86 115,7</w:t>
            </w:r>
          </w:p>
        </w:tc>
      </w:tr>
      <w:tr w:rsidR="009C1896" w:rsidRPr="009C1896" w:rsidTr="00A178E4">
        <w:trPr>
          <w:gridBefore w:val="1"/>
          <w:wBefore w:w="108" w:type="dxa"/>
          <w:trHeight w:val="9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дошкольного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77100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40 415,5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32 100,0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33 476,9</w:t>
            </w:r>
          </w:p>
        </w:tc>
      </w:tr>
      <w:tr w:rsidR="009C1896" w:rsidRPr="009C1896" w:rsidTr="00A178E4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основных общеобразовательных программ дошкольного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9C1896" w:rsidRPr="009C1896" w:rsidTr="00A178E4">
        <w:trPr>
          <w:gridBefore w:val="1"/>
          <w:wBefore w:w="108" w:type="dxa"/>
          <w:trHeight w:val="84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дошкольных 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9C1896" w:rsidRPr="009C1896" w:rsidTr="00A178E4">
        <w:trPr>
          <w:gridBefore w:val="1"/>
          <w:wBefore w:w="108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16 745,7</w:t>
            </w:r>
          </w:p>
        </w:tc>
      </w:tr>
      <w:tr w:rsidR="009C1896" w:rsidRPr="009C1896" w:rsidTr="00A178E4">
        <w:trPr>
          <w:gridBefore w:val="1"/>
          <w:wBefore w:w="108" w:type="dxa"/>
          <w:trHeight w:val="43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76700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19 570,6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16 745,7</w:t>
            </w:r>
          </w:p>
        </w:tc>
      </w:tr>
      <w:tr w:rsidR="009C1896" w:rsidRPr="009C1896" w:rsidTr="00A178E4">
        <w:trPr>
          <w:gridBefore w:val="1"/>
          <w:wBefore w:w="108" w:type="dxa"/>
          <w:trHeight w:val="3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Присмотр и уход за детьми дошкольного возраста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19 310,0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13 736,9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15 113,8</w:t>
            </w:r>
          </w:p>
        </w:tc>
      </w:tr>
      <w:tr w:rsidR="009C1896" w:rsidRPr="009C1896" w:rsidTr="00A178E4">
        <w:trPr>
          <w:gridBefore w:val="1"/>
          <w:wBefore w:w="108" w:type="dxa"/>
          <w:trHeight w:val="70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9C1896" w:rsidRPr="009C1896" w:rsidTr="00A178E4">
        <w:trPr>
          <w:gridBefore w:val="1"/>
          <w:wBefore w:w="108" w:type="dxa"/>
          <w:trHeight w:val="6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15 000,0</w:t>
            </w:r>
          </w:p>
        </w:tc>
      </w:tr>
      <w:tr w:rsidR="009C1896" w:rsidRPr="009C1896" w:rsidTr="00A178E4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17 992,2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13 623,1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15 000,0</w:t>
            </w:r>
          </w:p>
        </w:tc>
      </w:tr>
      <w:tr w:rsidR="009C1896" w:rsidRPr="009C1896" w:rsidTr="00A178E4">
        <w:trPr>
          <w:gridBefore w:val="1"/>
          <w:wBefore w:w="108" w:type="dxa"/>
          <w:trHeight w:val="10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Частичное финансирование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9C1896" w:rsidRPr="009C1896" w:rsidTr="00A178E4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113,8</w:t>
            </w:r>
          </w:p>
        </w:tc>
      </w:tr>
      <w:tr w:rsidR="009C1896" w:rsidRPr="009C1896" w:rsidTr="00A178E4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19,3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113,8</w:t>
            </w:r>
          </w:p>
        </w:tc>
      </w:tr>
      <w:tr w:rsidR="009C1896" w:rsidRPr="009C1896" w:rsidTr="00A178E4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питания детей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6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560,0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3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расходов за присмотр и уход за детьми дошкольного возраста из многодетных семей в муниципальных образовательных организациях, реализующих 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3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78750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7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дошкольного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3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2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61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 дошкольной образовательной организации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64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3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59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"Осуществление отдельных государственных полномочий по обеспечению выплаты компенсации части родительской платы за присмотр и уход за детьми, посещающими организации, реализующие общеобразовательную программу дошкольного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1 084,9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1 617,4</w:t>
            </w:r>
          </w:p>
        </w:tc>
      </w:tr>
      <w:tr w:rsidR="009C1896" w:rsidRPr="009C1896" w:rsidTr="00A178E4">
        <w:trPr>
          <w:gridBefore w:val="1"/>
          <w:wBefore w:w="108" w:type="dxa"/>
          <w:trHeight w:val="198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компенсации родительской платы за присмотр и уход за детьми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64,3</w:t>
            </w:r>
          </w:p>
        </w:tc>
      </w:tr>
      <w:tr w:rsidR="009C1896" w:rsidRPr="009C1896" w:rsidTr="00A178E4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64,3</w:t>
            </w:r>
          </w:p>
        </w:tc>
      </w:tr>
      <w:tr w:rsidR="009C1896" w:rsidRPr="009C1896" w:rsidTr="00A178E4">
        <w:trPr>
          <w:gridBefore w:val="1"/>
          <w:wBefore w:w="108" w:type="dxa"/>
          <w:trHeight w:val="11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Компенсация родительской платы за присмотр и уход за детьми  в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9C1896" w:rsidRPr="009C1896" w:rsidTr="00A178E4">
        <w:trPr>
          <w:gridBefore w:val="1"/>
          <w:wBefore w:w="108" w:type="dxa"/>
          <w:trHeight w:val="45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Социальное обеспечение и иные выплаты населению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1 553,1</w:t>
            </w:r>
          </w:p>
        </w:tc>
      </w:tr>
      <w:tr w:rsidR="009C1896" w:rsidRPr="009C1896" w:rsidTr="00A178E4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Публичные нормативные социальные выплаты гражданам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77107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77900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1 020,6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1 553,1</w:t>
            </w:r>
          </w:p>
        </w:tc>
      </w:tr>
      <w:tr w:rsidR="009C1896" w:rsidRPr="009C1896" w:rsidTr="00A178E4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общего образования в муниципальном образовании города Шиханы»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77200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54 041,4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44 875,3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44 868,5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основных общеобразовательных программ начального общего, основного общего и среднего общего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40 211,4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37 163,4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обеспечение деятельност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и(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оказание услуг) бюджетных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4 652,3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4 652,3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Финансовое обеспечение образовательной деятельности муниципальных общеобразовательных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32 511,1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35 559,1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32 511,1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Организация питания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1 048,3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598,3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537,7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537,7</w:t>
            </w:r>
          </w:p>
        </w:tc>
      </w:tr>
      <w:tr w:rsidR="009C1896" w:rsidRPr="009C1896" w:rsidTr="00A178E4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 (за счет средств местного бюджета)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30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органами местного самоуправления государственных полномочий по организации предоставления питания отдельным категориям обучающихся в муниципальных образовательных организациях, реализующих образовательные программы начального общего, основного общего и среднего общего образования, и частичному  финансированию расходов на присмотр и уход за детьми дошкольного возраста в муниципальных образовательных организациях, реализующих основную общеобразовательную программу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60,6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60,6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"Перевозка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Перевозка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обучающихся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при подготовке и проведении ГИА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99170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общего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1 712,0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Укрепление материально-технической базы общеобразовательных учреждений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общеобразовательной организации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606,0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межбюджетные трансферты бюджетам городских округов области на укрепление материально-технической базы и оснащение музеев боевой славы в муниципальных образовательных организациях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77206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Ежемесячное денежное вознаграждение за классное руководство педагогическим работникам государственных и муниципальных общеобразовательных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R3030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2 031,1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организациях"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бесплатного горячего питания обучающихся, получающих начальное общее образование в государственных и муниципальных образовательных организациях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R3040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2 847,4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2 765,1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2 705,8</w:t>
            </w:r>
          </w:p>
        </w:tc>
      </w:tr>
      <w:tr w:rsidR="009C1896" w:rsidRPr="009C1896" w:rsidTr="00A178E4">
        <w:trPr>
          <w:gridBefore w:val="1"/>
          <w:wBefore w:w="108" w:type="dxa"/>
          <w:trHeight w:val="15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условий для функционирования центров образования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х(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в рамках достижения соответствующих результатов федерального проекта)"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2 131,1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2 039,3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(за исключением расходов на оплату труда с начислениями)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А1721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280,0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условий для  функционирования центров образования </w:t>
            </w:r>
            <w:proofErr w:type="spellStart"/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естественно-научной</w:t>
            </w:r>
            <w:proofErr w:type="spellEnd"/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технологической направленности в общеобразовательных организациях (в части расходов на оплату труда с начислениями)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А1722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1 851,1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1 759,3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Межбюджетные трансферты на проведение мероприятий по обеспечению деятельности советников директора по воспитанию и взаимодействию с детскими общественными объединениями в общеобразовательных организациях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772EВ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51790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252,0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304,5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Цифровая образовательная среда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3 558,1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"Обновление материально-технической базы образовательных организаций для внедрения цифровой образовательной среды и развития цифровых навыков обучающихся"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52130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3 478,5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условий для внедрения  цифровой образовательной среды в общеобразовательных организациях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772Е4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А2131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26,1</w:t>
            </w:r>
          </w:p>
        </w:tc>
      </w:tr>
      <w:tr w:rsidR="009C1896" w:rsidRPr="009C1896" w:rsidTr="00A178E4">
        <w:trPr>
          <w:gridBefore w:val="1"/>
          <w:wBefore w:w="108" w:type="dxa"/>
          <w:trHeight w:val="8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Подпрограмма «Развитие системы дополнительного образования в муниципальном образовании города Шиханы»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77300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12 338,6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i/>
                <w:iCs/>
                <w:color w:val="000000"/>
                <w:sz w:val="20"/>
                <w:szCs w:val="20"/>
              </w:rPr>
              <w:t>5 500,0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"Реализация дополнительных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Реализация дополнительных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общеразвивающих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и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предпрофессиональных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программ спортивной направленности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7 266,9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5 418,9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5 500,0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"Укрепление материально-технической базы учреждений дополнительного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Иные межбюджетные трансферты за счет средств, выделяемых из резервного фонда Правительства Саратовской области на укрепление материально-технической базы муниципальных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образовантельных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79150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Укрепление материально-технической базы учреждений дополнительного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капитального и текущего ремонта муниципальных образовательных организаций"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2 814,1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капитального и текущего ремонта муниципальных образовательных организаций (за счет средств местного бюджета)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14,1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Проведение капитального и текущего ремонта муниципальных образовательных организаций (дополнительное образование)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651,0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сферы (учреждений дополнительного образования спортивной направленности) за счет средств местного бюджета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"Обеспечение персонифицированного финансирования дополнительного образования детей"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Обеспечение персонифицированного финансирования дополнительного образования детей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дошкольного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персонифицированного финансирования дополнительного образования детей (в рамках исполнения муниципального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соцального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заказа на оказание муниципальных услуг в социальной сфере) учреждение общего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77310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«Управление образования, культуры и спорта»"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«Управление образования, культуры и спорта»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2 323,6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2 211,7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2 270,3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2 074,7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2 132,8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2 191,4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2 074,7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2 132,8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2 191,4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76,8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236,8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76,8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2,1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2,1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"Участие в областных олимпиадах, соревнованиях и конкурсах в сфере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Участие в областных олимпиадах, соревнованиях и конкурсах в сфере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99180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324,2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49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"Городские мероприятия в сфере образования"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36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Городские мероприятия в сфере образования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77003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99190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122,0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культуры и средств массовой информации в муниципальном образовании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78000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21 675,5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9 851,0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9 862,1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"Библиотечное обслуживание населения, комплектование и обеспечение сохранности библиотечных фондов"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Библиотечное обслуживание населения, комплектование и обеспечение сохранности библиотечных фондов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947,3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851,6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947,3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"Функционирование МКУ "Редакция газеты Шиханские новости""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2 667,6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Функционирование МКУ "Редакция газеты Шиханские новости"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1 490,9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1 388,9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1 413,2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в целях обеспечения выполнения функций государственными (муниципальными) органами, казенными учреждениями, органами управления государственными внебюджетными фондами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1 355,9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1 373,9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1 398,2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Расходы на выплаты персоналу казенных учреждений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1 355,9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1 373,9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1 398,2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130,0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Уплата налогов, сборов и иных платежей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850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78600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1 176,7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работы клубных формирований"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работы клубных формирований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4 273,4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78003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00590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4 364,2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4 571,5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4 273,4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и проведение городских культурно-массовых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4 739,6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Организация городских культурно-массовых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Проведение городских культурно-массовых мероприятий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3 228,2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4 339,6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2 943,3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3 228,2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"Проведение текущего и капитального ремонтов учреждений культуры города Шиханы"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Межбюджетные трансферты на проведение капитального и текущего ремонтов, техническое оснащение муниципальных учреждений </w:t>
            </w:r>
            <w:proofErr w:type="spell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культурно-досугового</w:t>
            </w:r>
            <w:proofErr w:type="spell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типа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74020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2 000,0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78005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69100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"Обеспечение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7 014,5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6 944,3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Обеспечение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сохранения достигнутых показателей повышения оплаты труда отдельных категорий работников бюджетной сферы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за счет средств местного бюджета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78008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S2500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70,2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Развитие физической культуры, спорта и молодежной политики в муниципальном образовании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79000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800,0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"Ведомственная целевая программа "Организация отдыха, оздоровления и занятости детей в муниципальном образовании города Шиханы""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Ведомственная целевая программа "Организация отдыха, оздоровления и занятости детей в муниципальном образовании города Шиханы"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8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79001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99990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полномочий в сфере молодёжной политики"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полномочий в сфере молодёжной политики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99260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"Организация городских физкультурно-массовых спортивных мероприятий, участия в областных физкультурно-массовых спортивных мероприятиях"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Организация городских физкультурно-массовых спортивных мероприятий, участия в областных физкультурно-массовых спортивных мероприятиях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Предоставление субсидий бюджетным, автономным учреждениям и иным некоммерческим организациям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Субсидии бюджетным учреждениям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610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"Содержание хоккейной коробки и катка"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Содержание хоккейной коробки и катка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79005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99310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Формирование комфортной городской среды на территории муниципального образования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7Г000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11 425,1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b/>
                <w:bCs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"Всероссийский конкурс проектов создание комфортной городской среды среди малых городов"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Всероссийский конкурс проектов создание комфортной городской среды среди малых городов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7Г004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"Подготовка и проведение экспертизы проектной сметной документации"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Подготовка и проведение экспертизы проектной сметной документации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7Г007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1 125,0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"Реализация проектов развития муниципальных образований области, основанных на местных инициативах"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348,0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бюджета, за исключением инициативных платеже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й(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в районе д.№1 по ул. Молодежная)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S2111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Реализация инициативных проектов за счет средств местного бюджета  в части инициативных платежей гражда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н(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 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S2121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95,0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127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 xml:space="preserve">Реализация инициативных проектов за счет средств местного бюджета  в части инициативных платежей индивидуальных предпринимателей и юридических  лиц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( </w:t>
            </w:r>
            <w:proofErr w:type="gramEnd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благоустройство общественной территории (благоустройство контейнерных площадок сбора ТКО)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7Г008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S2131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53,0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"Строительный контроль по благоустройству дворовых и общественных территорий"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Строительный контроль по благоустройству дворовых и общественных территорий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7Г009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99110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1 252,1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76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Основное мероприятие "Поддержка  муниципальных программ формирования современной городской среды" 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Поддержка  муниципальных программ формирования современной городской среды</w:t>
            </w:r>
          </w:p>
          <w:p w:rsidR="00A178E4" w:rsidRPr="009C1896" w:rsidRDefault="00A178E4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  <w:p w:rsidR="00A178E4" w:rsidRPr="009C1896" w:rsidRDefault="00A178E4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  <w:p w:rsidR="00A178E4" w:rsidRPr="009C1896" w:rsidRDefault="00A178E4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7Г0F2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55550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8 500,0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Внепрограммные мероприятия</w:t>
            </w:r>
          </w:p>
          <w:p w:rsidR="00A178E4" w:rsidRPr="009C1896" w:rsidRDefault="00A178E4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181,3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74,0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79,1</w:t>
            </w:r>
          </w:p>
        </w:tc>
      </w:tr>
      <w:tr w:rsidR="009C1896" w:rsidRPr="009C1896" w:rsidTr="00A178E4">
        <w:trPr>
          <w:gridBefore w:val="1"/>
          <w:wBefore w:w="108" w:type="dxa"/>
          <w:trHeight w:val="102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Осуществление полномочий по составлению (изменению) списков кандидатов в присяжные заседатели федеральных судов общей юрисдикции в Российской Федерации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51200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0,7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6,1</w:t>
            </w:r>
          </w:p>
        </w:tc>
      </w:tr>
      <w:tr w:rsidR="009C1896" w:rsidRPr="009C1896" w:rsidTr="00A178E4">
        <w:trPr>
          <w:gridBefore w:val="1"/>
          <w:wBefore w:w="108" w:type="dxa"/>
          <w:trHeight w:val="123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 xml:space="preserve">Осуществление органами местного самоуправления отдельных государственных полномочий </w:t>
            </w:r>
            <w:proofErr w:type="gramStart"/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по организации проведения мероприятий при осуществлении деятельности по обращению с животными без владельцев</w:t>
            </w:r>
            <w:proofErr w:type="gramEnd"/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77130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240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146,2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73,0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02200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14,4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решений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Исполнение судебных актов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99300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04200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20,0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Средства резервных фондов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Резервный фонд администрации муниципального образования города Шиханы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Иные бюджетные ассигнования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80,0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Резервные средства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99400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08800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870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300,0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80,0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Основное мероприятие "Обслуживание муниципального долга"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00000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 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9C1896" w:rsidRPr="009C1896" w:rsidTr="00A178E4">
        <w:trPr>
          <w:gridBefore w:val="1"/>
          <w:wBefore w:w="108" w:type="dxa"/>
          <w:trHeight w:val="510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lastRenderedPageBreak/>
              <w:t>Обслуживание государственного (муниципального) долга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700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6,2</w:t>
            </w:r>
          </w:p>
        </w:tc>
      </w:tr>
      <w:tr w:rsidR="009C1896" w:rsidRPr="009C1896" w:rsidTr="00A178E4">
        <w:trPr>
          <w:gridBefore w:val="1"/>
          <w:wBefore w:w="108" w:type="dxa"/>
          <w:trHeight w:val="255"/>
        </w:trPr>
        <w:tc>
          <w:tcPr>
            <w:tcW w:w="4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Обслуживание муниципального долга</w:t>
            </w:r>
          </w:p>
        </w:tc>
        <w:tc>
          <w:tcPr>
            <w:tcW w:w="108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95000</w:t>
            </w:r>
          </w:p>
        </w:tc>
        <w:tc>
          <w:tcPr>
            <w:tcW w:w="102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color w:val="000000"/>
                <w:sz w:val="20"/>
                <w:szCs w:val="20"/>
              </w:rPr>
              <w:t>09710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730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7,0</w:t>
            </w:r>
          </w:p>
        </w:tc>
        <w:tc>
          <w:tcPr>
            <w:tcW w:w="12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6,9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C1896" w:rsidRPr="009C1896" w:rsidRDefault="009C1896" w:rsidP="009C1896">
            <w:pPr>
              <w:spacing w:after="0" w:line="240" w:lineRule="auto"/>
              <w:jc w:val="center"/>
              <w:rPr>
                <w:rFonts w:ascii="PT Astra Serif" w:eastAsia="Times New Roman" w:hAnsi="PT Astra Serif" w:cs="Calibri"/>
                <w:sz w:val="20"/>
                <w:szCs w:val="20"/>
              </w:rPr>
            </w:pPr>
            <w:r w:rsidRPr="009C1896">
              <w:rPr>
                <w:rFonts w:ascii="PT Astra Serif" w:eastAsia="Times New Roman" w:hAnsi="PT Astra Serif" w:cs="Calibri"/>
                <w:sz w:val="20"/>
                <w:szCs w:val="20"/>
              </w:rPr>
              <w:t>6,2</w:t>
            </w:r>
          </w:p>
        </w:tc>
      </w:tr>
      <w:tr w:rsidR="00A178E4" w:rsidTr="00A178E4">
        <w:trPr>
          <w:gridAfter w:val="1"/>
          <w:wAfter w:w="177" w:type="dxa"/>
          <w:trHeight w:val="1437"/>
        </w:trPr>
        <w:tc>
          <w:tcPr>
            <w:tcW w:w="5702" w:type="dxa"/>
            <w:gridSpan w:val="3"/>
          </w:tcPr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Глава муниципального</w:t>
            </w:r>
          </w:p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образования  город Шиханы </w:t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ab/>
            </w:r>
          </w:p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            А.В. Лещенко </w:t>
            </w:r>
          </w:p>
        </w:tc>
        <w:tc>
          <w:tcPr>
            <w:tcW w:w="871" w:type="dxa"/>
            <w:gridSpan w:val="2"/>
          </w:tcPr>
          <w:p w:rsidR="00A178E4" w:rsidRDefault="00A178E4">
            <w:pPr>
              <w:spacing w:after="0" w:line="240" w:lineRule="auto"/>
              <w:jc w:val="center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</w:tc>
        <w:tc>
          <w:tcPr>
            <w:tcW w:w="4872" w:type="dxa"/>
            <w:gridSpan w:val="5"/>
          </w:tcPr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Председатель Собрания </w:t>
            </w:r>
          </w:p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депутатов города Шиханы</w:t>
            </w:r>
          </w:p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</w:p>
          <w:p w:rsidR="00A178E4" w:rsidRDefault="00A178E4">
            <w:pPr>
              <w:spacing w:after="0" w:line="240" w:lineRule="auto"/>
              <w:rPr>
                <w:rFonts w:ascii="PT Astra Serif" w:hAnsi="PT Astra Serif"/>
                <w:b/>
                <w:noProof/>
                <w:sz w:val="28"/>
                <w:szCs w:val="28"/>
              </w:rPr>
            </w:pPr>
            <w:r>
              <w:rPr>
                <w:rFonts w:ascii="PT Astra Serif" w:hAnsi="PT Astra Serif"/>
                <w:b/>
                <w:noProof/>
                <w:sz w:val="28"/>
                <w:szCs w:val="28"/>
              </w:rPr>
              <w:t xml:space="preserve">                               Ю.А. Бирюков</w:t>
            </w:r>
          </w:p>
        </w:tc>
      </w:tr>
    </w:tbl>
    <w:p w:rsidR="00F8539B" w:rsidRDefault="00F8539B" w:rsidP="001F5F22"/>
    <w:sectPr w:rsidR="00F8539B" w:rsidSect="00035788">
      <w:pgSz w:w="11906" w:h="16838"/>
      <w:pgMar w:top="284" w:right="850" w:bottom="142" w:left="28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1F5F22"/>
    <w:rsid w:val="00024DB7"/>
    <w:rsid w:val="00035788"/>
    <w:rsid w:val="00093F82"/>
    <w:rsid w:val="000C44A9"/>
    <w:rsid w:val="001D17EA"/>
    <w:rsid w:val="001F5F22"/>
    <w:rsid w:val="0023589C"/>
    <w:rsid w:val="00290901"/>
    <w:rsid w:val="002F22F0"/>
    <w:rsid w:val="00371AB3"/>
    <w:rsid w:val="003C055F"/>
    <w:rsid w:val="003C6B87"/>
    <w:rsid w:val="003D5697"/>
    <w:rsid w:val="004159AF"/>
    <w:rsid w:val="004626F6"/>
    <w:rsid w:val="00513FAC"/>
    <w:rsid w:val="005C3CDE"/>
    <w:rsid w:val="005D5185"/>
    <w:rsid w:val="005F4D1F"/>
    <w:rsid w:val="00610B6A"/>
    <w:rsid w:val="00666A05"/>
    <w:rsid w:val="006C70CF"/>
    <w:rsid w:val="00701F28"/>
    <w:rsid w:val="007412F3"/>
    <w:rsid w:val="00804474"/>
    <w:rsid w:val="00890886"/>
    <w:rsid w:val="0089328C"/>
    <w:rsid w:val="008C3D69"/>
    <w:rsid w:val="008E6426"/>
    <w:rsid w:val="009404D5"/>
    <w:rsid w:val="00983E37"/>
    <w:rsid w:val="009C1896"/>
    <w:rsid w:val="00A178E4"/>
    <w:rsid w:val="00A27A29"/>
    <w:rsid w:val="00B6410D"/>
    <w:rsid w:val="00B9478A"/>
    <w:rsid w:val="00B96A3C"/>
    <w:rsid w:val="00BB04E1"/>
    <w:rsid w:val="00BC3095"/>
    <w:rsid w:val="00BE706E"/>
    <w:rsid w:val="00C15907"/>
    <w:rsid w:val="00D02CD4"/>
    <w:rsid w:val="00E94A60"/>
    <w:rsid w:val="00F03837"/>
    <w:rsid w:val="00F44591"/>
    <w:rsid w:val="00F44F22"/>
    <w:rsid w:val="00F853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3F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F5F2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semiHidden/>
    <w:unhideWhenUsed/>
    <w:rsid w:val="00983E37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983E37"/>
    <w:rPr>
      <w:color w:val="800080"/>
      <w:u w:val="single"/>
    </w:rPr>
  </w:style>
  <w:style w:type="paragraph" w:customStyle="1" w:styleId="font5">
    <w:name w:val="font5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6"/>
      <w:szCs w:val="16"/>
    </w:rPr>
  </w:style>
  <w:style w:type="paragraph" w:customStyle="1" w:styleId="font6">
    <w:name w:val="font6"/>
    <w:basedOn w:val="a"/>
    <w:rsid w:val="00983E37"/>
    <w:pPr>
      <w:spacing w:before="100" w:beforeAutospacing="1" w:after="100" w:afterAutospacing="1" w:line="240" w:lineRule="auto"/>
    </w:pPr>
    <w:rPr>
      <w:rFonts w:ascii="Tahoma" w:eastAsia="Times New Roman" w:hAnsi="Tahoma" w:cs="Tahoma"/>
      <w:b/>
      <w:bCs/>
      <w:color w:val="000000"/>
      <w:sz w:val="16"/>
      <w:szCs w:val="16"/>
    </w:rPr>
  </w:style>
  <w:style w:type="paragraph" w:customStyle="1" w:styleId="xl64">
    <w:name w:val="xl6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5">
    <w:name w:val="xl65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6">
    <w:name w:val="xl66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67">
    <w:name w:val="xl67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68">
    <w:name w:val="xl68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69">
    <w:name w:val="xl6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0">
    <w:name w:val="xl7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1">
    <w:name w:val="xl7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2">
    <w:name w:val="xl7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3">
    <w:name w:val="xl7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4">
    <w:name w:val="xl74"/>
    <w:basedOn w:val="a"/>
    <w:rsid w:val="00983E37"/>
    <w:pPr>
      <w:shd w:val="clear" w:color="000000" w:fill="FFFFFF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75">
    <w:name w:val="xl7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6">
    <w:name w:val="xl7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7">
    <w:name w:val="xl7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78">
    <w:name w:val="xl7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79">
    <w:name w:val="xl7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0">
    <w:name w:val="xl8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1">
    <w:name w:val="xl8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82">
    <w:name w:val="xl8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3">
    <w:name w:val="xl83"/>
    <w:basedOn w:val="a"/>
    <w:rsid w:val="00983E37"/>
    <w:pP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4">
    <w:name w:val="xl8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85">
    <w:name w:val="xl85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6">
    <w:name w:val="xl8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7">
    <w:name w:val="xl8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88">
    <w:name w:val="xl8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89">
    <w:name w:val="xl8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0">
    <w:name w:val="xl90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1">
    <w:name w:val="xl9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92">
    <w:name w:val="xl9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3">
    <w:name w:val="xl93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4">
    <w:name w:val="xl94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95">
    <w:name w:val="xl9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96">
    <w:name w:val="xl9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97">
    <w:name w:val="xl9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8">
    <w:name w:val="xl9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99">
    <w:name w:val="xl9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0">
    <w:name w:val="xl10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01">
    <w:name w:val="xl10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02">
    <w:name w:val="xl10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3">
    <w:name w:val="xl10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4">
    <w:name w:val="xl10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5">
    <w:name w:val="xl10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6">
    <w:name w:val="xl10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DBE5F1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07">
    <w:name w:val="xl107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08">
    <w:name w:val="xl108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09">
    <w:name w:val="xl109"/>
    <w:basedOn w:val="a"/>
    <w:rsid w:val="00983E3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10">
    <w:name w:val="xl11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1">
    <w:name w:val="xl11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2">
    <w:name w:val="xl11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13">
    <w:name w:val="xl11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4">
    <w:name w:val="xl11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5">
    <w:name w:val="xl11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50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6">
    <w:name w:val="xl116"/>
    <w:basedOn w:val="a"/>
    <w:rsid w:val="00983E37"/>
    <w:pPr>
      <w:shd w:val="clear" w:color="000000" w:fill="DBE5F1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color w:val="000000"/>
      <w:sz w:val="20"/>
      <w:szCs w:val="20"/>
    </w:rPr>
  </w:style>
  <w:style w:type="paragraph" w:customStyle="1" w:styleId="xl117">
    <w:name w:val="xl11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8">
    <w:name w:val="xl11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19">
    <w:name w:val="xl11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0">
    <w:name w:val="xl120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1">
    <w:name w:val="xl121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2">
    <w:name w:val="xl122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23">
    <w:name w:val="xl123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4">
    <w:name w:val="xl124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5">
    <w:name w:val="xl125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6">
    <w:name w:val="xl126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center"/>
    </w:pPr>
    <w:rPr>
      <w:rFonts w:ascii="PT Astra Serif" w:eastAsia="Times New Roman" w:hAnsi="PT Astra Serif" w:cs="Times New Roman"/>
      <w:b/>
      <w:bCs/>
      <w:color w:val="000000"/>
      <w:sz w:val="20"/>
      <w:szCs w:val="20"/>
    </w:rPr>
  </w:style>
  <w:style w:type="paragraph" w:customStyle="1" w:styleId="xl127">
    <w:name w:val="xl12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color w:val="000000"/>
      <w:sz w:val="20"/>
      <w:szCs w:val="20"/>
    </w:rPr>
  </w:style>
  <w:style w:type="paragraph" w:customStyle="1" w:styleId="xl128">
    <w:name w:val="xl128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PT Astra Serif" w:eastAsia="Times New Roman" w:hAnsi="PT Astra Serif" w:cs="Times New Roman"/>
      <w:sz w:val="20"/>
      <w:szCs w:val="20"/>
    </w:rPr>
  </w:style>
  <w:style w:type="paragraph" w:customStyle="1" w:styleId="xl129">
    <w:name w:val="xl129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i/>
      <w:iCs/>
      <w:color w:val="000000"/>
      <w:sz w:val="20"/>
      <w:szCs w:val="20"/>
    </w:rPr>
  </w:style>
  <w:style w:type="paragraph" w:customStyle="1" w:styleId="xl130">
    <w:name w:val="xl130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1">
    <w:name w:val="xl131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i/>
      <w:iCs/>
      <w:color w:val="000000"/>
      <w:sz w:val="20"/>
      <w:szCs w:val="20"/>
    </w:rPr>
  </w:style>
  <w:style w:type="paragraph" w:customStyle="1" w:styleId="xl132">
    <w:name w:val="xl132"/>
    <w:basedOn w:val="a"/>
    <w:rsid w:val="00983E37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3">
    <w:name w:val="xl133"/>
    <w:basedOn w:val="a"/>
    <w:rsid w:val="00983E37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4">
    <w:name w:val="xl134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5">
    <w:name w:val="xl135"/>
    <w:basedOn w:val="a"/>
    <w:rsid w:val="00983E37"/>
    <w:pPr>
      <w:pBdr>
        <w:bottom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6">
    <w:name w:val="xl136"/>
    <w:basedOn w:val="a"/>
    <w:rsid w:val="00983E37"/>
    <w:pP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xl137">
    <w:name w:val="xl137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38">
    <w:name w:val="xl138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20"/>
      <w:szCs w:val="20"/>
    </w:rPr>
  </w:style>
  <w:style w:type="paragraph" w:customStyle="1" w:styleId="xl139">
    <w:name w:val="xl139"/>
    <w:basedOn w:val="a"/>
    <w:rsid w:val="00983E37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  <w:style w:type="paragraph" w:customStyle="1" w:styleId="xl140">
    <w:name w:val="xl140"/>
    <w:basedOn w:val="a"/>
    <w:rsid w:val="00B6410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color w:val="000000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620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753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37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09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4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12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24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75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11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9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7619</Words>
  <Characters>43433</Characters>
  <Application>Microsoft Office Word</Application>
  <DocSecurity>0</DocSecurity>
  <Lines>361</Lines>
  <Paragraphs>101</Paragraphs>
  <ScaleCrop>false</ScaleCrop>
  <Company/>
  <LinksUpToDate>false</LinksUpToDate>
  <CharactersWithSpaces>50951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User</cp:lastModifiedBy>
  <cp:revision>9</cp:revision>
  <cp:lastPrinted>2022-07-11T07:04:00Z</cp:lastPrinted>
  <dcterms:created xsi:type="dcterms:W3CDTF">2024-04-03T05:50:00Z</dcterms:created>
  <dcterms:modified xsi:type="dcterms:W3CDTF">2024-04-19T03:51:00Z</dcterms:modified>
</cp:coreProperties>
</file>